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ECA7" w14:textId="77777777" w:rsidR="0063240E" w:rsidRDefault="0063240E" w:rsidP="0063240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научно-исследовательского семинара </w:t>
      </w:r>
    </w:p>
    <w:p w14:paraId="599E34E8" w14:textId="6396592F" w:rsidR="0063240E" w:rsidRDefault="0063240E" w:rsidP="0063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C4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этапы научного исследования</w:t>
      </w: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6324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7C8A38" w14:textId="77777777" w:rsidR="0063240E" w:rsidRPr="0063240E" w:rsidRDefault="0063240E" w:rsidP="0063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1E2269" w14:textId="77777777" w:rsidR="0063240E" w:rsidRDefault="0063240E" w:rsidP="0063240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работы:</w:t>
      </w:r>
    </w:p>
    <w:p w14:paraId="0C386AFC" w14:textId="509D1BD1" w:rsidR="00482891" w:rsidRDefault="00460877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Формулировка цели и задач исследования.</w:t>
      </w:r>
    </w:p>
    <w:p w14:paraId="74C46FAD" w14:textId="529D2DFC" w:rsidR="00460877" w:rsidRDefault="00460877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Элементы научной новизны в теоретической части работы.</w:t>
      </w:r>
    </w:p>
    <w:p w14:paraId="792EF3FD" w14:textId="61336679" w:rsidR="00460877" w:rsidRDefault="00460877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понятийно-категориальными аппаратом.</w:t>
      </w:r>
    </w:p>
    <w:p w14:paraId="70A7771E" w14:textId="4C437A19" w:rsidR="00460877" w:rsidRDefault="00460877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Иерархия и взаимосвязь и терминов, понятия и категорий.</w:t>
      </w:r>
    </w:p>
    <w:p w14:paraId="27A5FC5E" w14:textId="0B3225AE" w:rsidR="00460877" w:rsidRDefault="00460877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Установление взаимосвязей и закономерности.</w:t>
      </w:r>
    </w:p>
    <w:p w14:paraId="252BA2C8" w14:textId="247B010C" w:rsidR="00460877" w:rsidRDefault="00460877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Разработка новых моделей, методов, методик.</w:t>
      </w:r>
    </w:p>
    <w:p w14:paraId="5BA19CCF" w14:textId="5CA20962" w:rsidR="00460877" w:rsidRDefault="00460877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Элементы оригинальности научного подхода.</w:t>
      </w:r>
    </w:p>
    <w:p w14:paraId="1ECE1CA8" w14:textId="529F3C55" w:rsidR="00460877" w:rsidRDefault="00460877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Краткая характеристика применяемых в настоящее время </w:t>
      </w:r>
      <w:r w:rsidR="008667EE">
        <w:rPr>
          <w:rFonts w:ascii="Times New Roman" w:hAnsi="Times New Roman" w:cs="Times New Roman"/>
          <w:sz w:val="28"/>
          <w:szCs w:val="28"/>
          <w:lang w:val="ru-RU"/>
        </w:rPr>
        <w:t>аналитических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методов исследо</w:t>
      </w:r>
      <w:r w:rsidR="008667EE">
        <w:rPr>
          <w:rFonts w:ascii="Times New Roman" w:hAnsi="Times New Roman" w:cs="Times New Roman"/>
          <w:sz w:val="28"/>
          <w:szCs w:val="28"/>
          <w:lang w:val="ru-RU"/>
        </w:rPr>
        <w:t>вания.</w:t>
      </w:r>
    </w:p>
    <w:p w14:paraId="747122D6" w14:textId="5702FFD9" w:rsidR="008667EE" w:rsidRDefault="008667EE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Эмпирические исследования (наблюдение, описание, сравнение, счет, измерения, анкетный опрос).</w:t>
      </w:r>
    </w:p>
    <w:p w14:paraId="7EE278C6" w14:textId="2AC37B6B" w:rsidR="008667EE" w:rsidRDefault="008667EE" w:rsidP="008667E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исследования (исторические, логические, аналитические моделирование </w:t>
      </w:r>
      <w:r w:rsidR="003A22EC">
        <w:rPr>
          <w:rFonts w:ascii="Times New Roman" w:hAnsi="Times New Roman" w:cs="Times New Roman"/>
          <w:sz w:val="28"/>
          <w:szCs w:val="28"/>
          <w:lang w:val="ru-RU"/>
        </w:rPr>
        <w:t>и т.д.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E8A1E29" w14:textId="7AF6379A" w:rsidR="008667EE" w:rsidRDefault="003A22EC" w:rsidP="008667E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Статистические модели и методы.</w:t>
      </w:r>
    </w:p>
    <w:p w14:paraId="2E6DC6D4" w14:textId="00E01EC5" w:rsidR="003A22EC" w:rsidRDefault="003A22EC" w:rsidP="008667E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 исторического изучения книги и книжного дела.</w:t>
      </w:r>
    </w:p>
    <w:p w14:paraId="47D5E533" w14:textId="5592C108" w:rsidR="003A22EC" w:rsidRDefault="003A22EC" w:rsidP="008667E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Сравнительно-исторический метод.</w:t>
      </w:r>
    </w:p>
    <w:p w14:paraId="0F577851" w14:textId="143FE9AE" w:rsidR="003A22EC" w:rsidRDefault="003A22EC" w:rsidP="008667E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 статистических группировок.</w:t>
      </w:r>
    </w:p>
    <w:p w14:paraId="2818B67D" w14:textId="530D29BD" w:rsidR="003A22EC" w:rsidRDefault="003A22EC" w:rsidP="008667E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 моделирования.</w:t>
      </w:r>
    </w:p>
    <w:p w14:paraId="189074AD" w14:textId="65AB4EDF" w:rsidR="003A22EC" w:rsidRDefault="003A22EC" w:rsidP="008667E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Историко-книговедческий анализ конкретных книжных изданий.</w:t>
      </w:r>
    </w:p>
    <w:p w14:paraId="62AED9B6" w14:textId="6E1B28F9" w:rsidR="003A22EC" w:rsidRDefault="003A22EC" w:rsidP="008667E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Редакторский анализ как основной метод книговедения.</w:t>
      </w:r>
    </w:p>
    <w:p w14:paraId="480E6C6C" w14:textId="14D4F4DD" w:rsidR="003A22EC" w:rsidRPr="00482891" w:rsidRDefault="003A22EC" w:rsidP="008667E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и обоснование выбранных методов исследования. </w:t>
      </w:r>
    </w:p>
    <w:sectPr w:rsidR="003A22EC" w:rsidRPr="0048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7AFA"/>
    <w:multiLevelType w:val="hybridMultilevel"/>
    <w:tmpl w:val="6E1EF202"/>
    <w:lvl w:ilvl="0" w:tplc="200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1" w:hanging="360"/>
      </w:pPr>
    </w:lvl>
    <w:lvl w:ilvl="2" w:tplc="2000001B" w:tentative="1">
      <w:start w:val="1"/>
      <w:numFmt w:val="lowerRoman"/>
      <w:lvlText w:val="%3."/>
      <w:lvlJc w:val="right"/>
      <w:pPr>
        <w:ind w:left="2301" w:hanging="180"/>
      </w:pPr>
    </w:lvl>
    <w:lvl w:ilvl="3" w:tplc="2000000F" w:tentative="1">
      <w:start w:val="1"/>
      <w:numFmt w:val="decimal"/>
      <w:lvlText w:val="%4."/>
      <w:lvlJc w:val="left"/>
      <w:pPr>
        <w:ind w:left="3021" w:hanging="360"/>
      </w:pPr>
    </w:lvl>
    <w:lvl w:ilvl="4" w:tplc="20000019" w:tentative="1">
      <w:start w:val="1"/>
      <w:numFmt w:val="lowerLetter"/>
      <w:lvlText w:val="%5."/>
      <w:lvlJc w:val="left"/>
      <w:pPr>
        <w:ind w:left="3741" w:hanging="360"/>
      </w:pPr>
    </w:lvl>
    <w:lvl w:ilvl="5" w:tplc="2000001B" w:tentative="1">
      <w:start w:val="1"/>
      <w:numFmt w:val="lowerRoman"/>
      <w:lvlText w:val="%6."/>
      <w:lvlJc w:val="right"/>
      <w:pPr>
        <w:ind w:left="4461" w:hanging="180"/>
      </w:pPr>
    </w:lvl>
    <w:lvl w:ilvl="6" w:tplc="2000000F" w:tentative="1">
      <w:start w:val="1"/>
      <w:numFmt w:val="decimal"/>
      <w:lvlText w:val="%7."/>
      <w:lvlJc w:val="left"/>
      <w:pPr>
        <w:ind w:left="5181" w:hanging="360"/>
      </w:pPr>
    </w:lvl>
    <w:lvl w:ilvl="7" w:tplc="20000019" w:tentative="1">
      <w:start w:val="1"/>
      <w:numFmt w:val="lowerLetter"/>
      <w:lvlText w:val="%8."/>
      <w:lvlJc w:val="left"/>
      <w:pPr>
        <w:ind w:left="5901" w:hanging="360"/>
      </w:pPr>
    </w:lvl>
    <w:lvl w:ilvl="8" w:tplc="2000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134088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9B"/>
    <w:rsid w:val="00061F9B"/>
    <w:rsid w:val="001B7441"/>
    <w:rsid w:val="003A22EC"/>
    <w:rsid w:val="00460877"/>
    <w:rsid w:val="00482891"/>
    <w:rsid w:val="00631CCB"/>
    <w:rsid w:val="0063240E"/>
    <w:rsid w:val="006E2FE1"/>
    <w:rsid w:val="007E402D"/>
    <w:rsid w:val="008667EE"/>
    <w:rsid w:val="00B45B9D"/>
    <w:rsid w:val="00BC1166"/>
    <w:rsid w:val="00C405E5"/>
    <w:rsid w:val="00C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6923"/>
  <w15:chartTrackingRefBased/>
  <w15:docId w15:val="{DC6F3A1A-9E65-47E4-93D0-ACCF663B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8050-91DF-41E8-B123-2A56A11A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2024-11-21T11:35:00Z</dcterms:created>
  <dcterms:modified xsi:type="dcterms:W3CDTF">2024-11-21T11:35:00Z</dcterms:modified>
</cp:coreProperties>
</file>